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5A97" w:rsidRDefault="00745A97" w:rsidP="00020190">
      <w:pPr>
        <w:rPr>
          <w:rFonts w:cs="Times New Roman"/>
          <w:lang w:bidi="ru-RU"/>
        </w:rPr>
      </w:pPr>
      <w:r w:rsidRPr="00745A97">
        <w:rPr>
          <w:rFonts w:cs="Times New Roman"/>
          <w:noProof/>
        </w:rPr>
        <w:drawing>
          <wp:inline distT="0" distB="0" distL="0" distR="0">
            <wp:extent cx="5940425" cy="8169055"/>
            <wp:effectExtent l="0" t="0" r="3175" b="3810"/>
            <wp:docPr id="1" name="Рисунок 1" descr="E:\РАБ ПРОГРАММЫ\Рабочая программа  по родной татарской лит 4 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й татарской лит 4 кл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A97" w:rsidRDefault="00745A97" w:rsidP="00020190">
      <w:pPr>
        <w:rPr>
          <w:rFonts w:cs="Times New Roman"/>
          <w:lang w:bidi="ru-RU"/>
        </w:rPr>
      </w:pPr>
    </w:p>
    <w:p w:rsidR="00745A97" w:rsidRDefault="00745A97" w:rsidP="00020190">
      <w:pPr>
        <w:rPr>
          <w:rFonts w:cs="Times New Roman"/>
          <w:lang w:bidi="ru-RU"/>
        </w:rPr>
      </w:pPr>
    </w:p>
    <w:p w:rsidR="00745A97" w:rsidRDefault="00745A97" w:rsidP="00020190">
      <w:pPr>
        <w:rPr>
          <w:rFonts w:cs="Times New Roman"/>
          <w:lang w:bidi="ru-RU"/>
        </w:rPr>
      </w:pPr>
    </w:p>
    <w:p w:rsidR="00745A97" w:rsidRDefault="00745A97" w:rsidP="00020190">
      <w:pPr>
        <w:rPr>
          <w:rFonts w:cs="Times New Roman"/>
          <w:lang w:bidi="ru-RU"/>
        </w:rPr>
      </w:pPr>
    </w:p>
    <w:p w:rsidR="00745A97" w:rsidRDefault="00745A97" w:rsidP="00020190">
      <w:pPr>
        <w:rPr>
          <w:rFonts w:cs="Times New Roman"/>
          <w:lang w:bidi="ru-RU"/>
        </w:rPr>
      </w:pPr>
      <w:bookmarkStart w:id="0" w:name="_GoBack"/>
      <w:bookmarkEnd w:id="0"/>
    </w:p>
    <w:p w:rsidR="00020190" w:rsidRPr="00BF45FD" w:rsidRDefault="00020190" w:rsidP="00020190">
      <w:p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lastRenderedPageBreak/>
        <w:t xml:space="preserve">         Рабочая программа по предмету «Литературное чтение на родном (татарском) языке» составлена на основе:</w:t>
      </w:r>
    </w:p>
    <w:p w:rsidR="00020190" w:rsidRPr="00BF45FD" w:rsidRDefault="00020190" w:rsidP="00020190">
      <w:pPr>
        <w:rPr>
          <w:rFonts w:cs="Times New Roman"/>
          <w:lang w:bidi="ru-RU"/>
        </w:rPr>
      </w:pPr>
    </w:p>
    <w:p w:rsidR="00020190" w:rsidRDefault="00020190" w:rsidP="00020190">
      <w:pPr>
        <w:rPr>
          <w:rFonts w:cs="Times New Roman"/>
          <w:b/>
          <w:lang w:bidi="ru-RU"/>
        </w:rPr>
      </w:pPr>
      <w:r w:rsidRPr="00BF45FD">
        <w:rPr>
          <w:rFonts w:cs="Times New Roman"/>
          <w:lang w:bidi="ru-RU"/>
        </w:rPr>
        <w:t>Примерная рабочая программа учебного предмета «Литературное чтение на родном (татарском) языке» для общеобразовательных организаций с обучением на русском языке одобрена решением федерального учебно-методического объединения по общему образованию (протокол от 16 мая 2017 г. № 2/17</w:t>
      </w:r>
      <w:r w:rsidRPr="00BF45FD">
        <w:rPr>
          <w:rFonts w:cs="Times New Roman"/>
          <w:b/>
          <w:lang w:bidi="ru-RU"/>
        </w:rPr>
        <w:t>)</w:t>
      </w:r>
    </w:p>
    <w:p w:rsidR="00020190" w:rsidRPr="00355EEA" w:rsidRDefault="00020190" w:rsidP="00020190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</w:rPr>
        <w:t xml:space="preserve">-ФГОС НОО утвержденного приказом №373 от 6 </w:t>
      </w:r>
      <w:proofErr w:type="gramStart"/>
      <w:r>
        <w:rPr>
          <w:rFonts w:eastAsia="Times New Roman"/>
          <w:sz w:val="23"/>
          <w:szCs w:val="23"/>
        </w:rPr>
        <w:t>октября  2009</w:t>
      </w:r>
      <w:proofErr w:type="gramEnd"/>
      <w:r>
        <w:rPr>
          <w:rFonts w:eastAsia="Times New Roman"/>
          <w:sz w:val="23"/>
          <w:szCs w:val="23"/>
        </w:rPr>
        <w:t xml:space="preserve"> г</w:t>
      </w:r>
    </w:p>
    <w:p w:rsidR="00020190" w:rsidRPr="00355EEA" w:rsidRDefault="00020190" w:rsidP="00020190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-ООП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eastAsia="Times New Roman"/>
          <w:sz w:val="24"/>
          <w:szCs w:val="24"/>
        </w:rPr>
        <w:t>ООШ»Приказ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№65 от 29.08.19</w:t>
      </w:r>
    </w:p>
    <w:p w:rsidR="00020190" w:rsidRPr="00355EEA" w:rsidRDefault="00020190" w:rsidP="00020190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-Положение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F94299" w:rsidRPr="00BF45FD" w:rsidRDefault="00F94299" w:rsidP="00F94299">
      <w:pPr>
        <w:rPr>
          <w:rFonts w:cs="Times New Roman"/>
        </w:rPr>
      </w:pPr>
    </w:p>
    <w:p w:rsidR="00F94299" w:rsidRPr="00BF45FD" w:rsidRDefault="00F94299" w:rsidP="00F94299">
      <w:pPr>
        <w:pStyle w:val="a3"/>
        <w:numPr>
          <w:ilvl w:val="0"/>
          <w:numId w:val="6"/>
        </w:numPr>
        <w:rPr>
          <w:rFonts w:cs="Times New Roman"/>
          <w:b/>
          <w:bCs/>
        </w:rPr>
      </w:pPr>
      <w:r w:rsidRPr="00BF45FD">
        <w:rPr>
          <w:rFonts w:cs="Times New Roman"/>
          <w:b/>
          <w:bCs/>
        </w:rPr>
        <w:t>Планируемые результаты учебного предмета</w:t>
      </w:r>
    </w:p>
    <w:p w:rsidR="00F94299" w:rsidRPr="00BF45FD" w:rsidRDefault="00F94299" w:rsidP="00F94299">
      <w:pPr>
        <w:ind w:left="1980"/>
        <w:rPr>
          <w:rFonts w:cs="Times New Roman"/>
          <w:b/>
          <w:bCs/>
        </w:rPr>
      </w:pPr>
    </w:p>
    <w:p w:rsidR="00F94299" w:rsidRPr="00BF45FD" w:rsidRDefault="00F94299" w:rsidP="00F94299">
      <w:pPr>
        <w:rPr>
          <w:rFonts w:cs="Times New Roman"/>
          <w:b/>
          <w:iCs/>
          <w:lang w:val="tt-RU"/>
        </w:rPr>
      </w:pPr>
      <w:r w:rsidRPr="00BF45FD">
        <w:rPr>
          <w:rFonts w:cs="Times New Roman"/>
          <w:b/>
          <w:iCs/>
          <w:lang w:val="tt-RU"/>
        </w:rPr>
        <w:t>Личностные результаты: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принятие патриотических ценностей, ощущение себя гражданами многонационального государства России;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овладение знаниями о культуре татарского народа, уважительное отношение к культурам и традиционным религиям народов России;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усвоение основных морально-нравственных норм татарского народа, умение соотносить их с морально-нравственными нормами русского народа и народов России;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уважительное отношение к иному мнению, истории и культуре всех народов;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уважительное отношение к семейным ценностям, проявление доброжелательности, понимания и сопереживания чувствам других людей.</w:t>
      </w:r>
    </w:p>
    <w:p w:rsidR="00F94299" w:rsidRPr="00BF45FD" w:rsidRDefault="00F94299" w:rsidP="00F94299">
      <w:pPr>
        <w:rPr>
          <w:rFonts w:cs="Times New Roman"/>
          <w:iCs/>
          <w:lang w:val="tt-RU"/>
        </w:rPr>
      </w:pPr>
      <w:r w:rsidRPr="00BF45FD">
        <w:rPr>
          <w:rFonts w:cs="Times New Roman"/>
          <w:b/>
          <w:iCs/>
          <w:lang w:val="tt-RU"/>
        </w:rPr>
        <w:t>Метапредметные результаты</w:t>
      </w:r>
      <w:r w:rsidRPr="00BF45FD">
        <w:rPr>
          <w:rFonts w:cs="Times New Roman"/>
          <w:iCs/>
          <w:lang w:val="tt-RU"/>
        </w:rPr>
        <w:t>: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активное использование речевых средств для решения коммуникативных и познавательных задач;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использование различных способов поиска учебной информации в справочниках, словарях, энциклопедиях;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овладение навыками смыслового чтения текстов в соответствии с целями и задачами, действиями сравнения, анализа, синтеза, обобщения, установления причинно-следственных связей, построения рассуждений;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умение слушать собеседника и вести диалог, признавать различные точки зрения и право каждого иметь и излагать свое мнение, аргументировать свою точку зрения.</w:t>
      </w:r>
    </w:p>
    <w:p w:rsidR="00F94299" w:rsidRPr="00BF45FD" w:rsidRDefault="00F94299" w:rsidP="00F94299">
      <w:pPr>
        <w:rPr>
          <w:rFonts w:cs="Times New Roman"/>
          <w:b/>
        </w:rPr>
      </w:pPr>
      <w:r w:rsidRPr="00BF45FD">
        <w:rPr>
          <w:rFonts w:cs="Times New Roman"/>
          <w:b/>
        </w:rPr>
        <w:t>Предметные результаты: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  <w:b/>
        </w:rPr>
      </w:pPr>
      <w:r w:rsidRPr="00BF45FD">
        <w:rPr>
          <w:rFonts w:cs="Times New Roman"/>
        </w:rPr>
        <w:t>понимание литературы как средства сохранения и передачи нравственных ценностей и традиций многонациональной и мировой культуры;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формирование представлений о Родине и ее людях, окружающем мире, культуре, понятий о добре и зле, дружбе, честности;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формирование читательской компетентности, потребности в систематическом чтении;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овладение чтением вслух и про себя, приемами анализа художественных, научно -познавательных и учебных текстов с использованием элементарных литературоведческих понятий;</w:t>
      </w:r>
    </w:p>
    <w:p w:rsidR="00F94299" w:rsidRPr="00BF45FD" w:rsidRDefault="00F94299" w:rsidP="00F94299">
      <w:pPr>
        <w:rPr>
          <w:rFonts w:cs="Times New Roman"/>
          <w:b/>
        </w:rPr>
      </w:pPr>
      <w:r w:rsidRPr="00BF45FD">
        <w:rPr>
          <w:rFonts w:cs="Times New Roman"/>
          <w:b/>
        </w:rPr>
        <w:t>использование разных видов чтения:</w:t>
      </w:r>
    </w:p>
    <w:p w:rsidR="00F94299" w:rsidRPr="00BF45FD" w:rsidRDefault="00F94299" w:rsidP="00F94299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пониманием основного содержания (ознакомительное чтение);</w:t>
      </w:r>
    </w:p>
    <w:p w:rsidR="00F94299" w:rsidRPr="00BF45FD" w:rsidRDefault="00F94299" w:rsidP="00F94299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полным пониманием содержания (изучающее чтение);</w:t>
      </w:r>
    </w:p>
    <w:p w:rsidR="00F94299" w:rsidRPr="00BF45FD" w:rsidRDefault="00F94299" w:rsidP="00F94299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извлечением необходимой, значимой информации (поисково-просмотровое чтение);</w:t>
      </w:r>
    </w:p>
    <w:p w:rsidR="00F94299" w:rsidRPr="00BF45FD" w:rsidRDefault="00F94299" w:rsidP="00F94299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осознанно воспринимать и оценивать содержание и специфику различных текстов, участвовать в их обсуждении, давать и обосновывать нравственную оценку поступков героев;</w:t>
      </w:r>
    </w:p>
    <w:p w:rsidR="00F94299" w:rsidRPr="00BF45FD" w:rsidRDefault="00F94299" w:rsidP="00F94299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самостоятельно выбирать интересующую литературу, пользоваться справочными источниками для понимания и получения дополнительной информации;</w:t>
      </w:r>
    </w:p>
    <w:p w:rsidR="00F94299" w:rsidRPr="00BF45FD" w:rsidRDefault="00F94299" w:rsidP="00F94299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устанавливать причинно-следственные связи и определять главную мысль произведения, делить текст на части, озаглавливать их, составлять простой план, находить средства выразительности, пересказывать произведение.</w:t>
      </w:r>
    </w:p>
    <w:p w:rsidR="00C57833" w:rsidRDefault="00C57833"/>
    <w:p w:rsidR="00F94299" w:rsidRPr="00BF45FD" w:rsidRDefault="00F94299" w:rsidP="00F94299">
      <w:p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lastRenderedPageBreak/>
        <w:t xml:space="preserve">         Рабочая программа по предмету «Литературное чтение на родном (татарском) языке» составлена на основе:</w:t>
      </w:r>
    </w:p>
    <w:p w:rsidR="00F94299" w:rsidRPr="00BF45FD" w:rsidRDefault="00F94299" w:rsidP="00F94299">
      <w:pPr>
        <w:rPr>
          <w:rFonts w:cs="Times New Roman"/>
          <w:lang w:bidi="ru-RU"/>
        </w:rPr>
      </w:pPr>
    </w:p>
    <w:p w:rsidR="00F94299" w:rsidRPr="00BF45FD" w:rsidRDefault="00F94299" w:rsidP="00F94299">
      <w:pPr>
        <w:numPr>
          <w:ilvl w:val="0"/>
          <w:numId w:val="1"/>
        </w:numPr>
        <w:rPr>
          <w:rFonts w:cs="Times New Roman"/>
          <w:b/>
          <w:lang w:bidi="ru-RU"/>
        </w:rPr>
      </w:pPr>
      <w:r w:rsidRPr="00BF45FD">
        <w:rPr>
          <w:rFonts w:cs="Times New Roman"/>
          <w:lang w:bidi="ru-RU"/>
        </w:rPr>
        <w:t>Примерная рабочая программа учебного предмета «Литературное чтение на родном (татарском) языке» для общеобразовательных организаций с обучением на русском языке одобрена решением федерального учебно-методического объединения по общему образованию (протокол от 16 мая 2017 г. № 2/17</w:t>
      </w:r>
      <w:r w:rsidRPr="00BF45FD">
        <w:rPr>
          <w:rFonts w:cs="Times New Roman"/>
          <w:b/>
          <w:lang w:bidi="ru-RU"/>
        </w:rPr>
        <w:t>)</w:t>
      </w:r>
    </w:p>
    <w:p w:rsidR="00F94299" w:rsidRPr="00BF45FD" w:rsidRDefault="00F94299" w:rsidP="00F94299">
      <w:pPr>
        <w:numPr>
          <w:ilvl w:val="0"/>
          <w:numId w:val="1"/>
        </w:num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t>Основной образовательной программы начального общего образования МБОУ</w:t>
      </w:r>
    </w:p>
    <w:p w:rsidR="00F94299" w:rsidRPr="00BF45FD" w:rsidRDefault="00F94299" w:rsidP="00F94299">
      <w:p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t xml:space="preserve">                      «</w:t>
      </w:r>
      <w:proofErr w:type="spellStart"/>
      <w:r w:rsidRPr="00BF45FD">
        <w:rPr>
          <w:rFonts w:cs="Times New Roman"/>
          <w:lang w:bidi="ru-RU"/>
        </w:rPr>
        <w:t>Левашевская</w:t>
      </w:r>
      <w:proofErr w:type="spellEnd"/>
      <w:r w:rsidRPr="00BF45FD">
        <w:rPr>
          <w:rFonts w:cs="Times New Roman"/>
          <w:lang w:bidi="ru-RU"/>
        </w:rPr>
        <w:t xml:space="preserve"> ООШ» Алексеевского района</w:t>
      </w:r>
    </w:p>
    <w:p w:rsidR="00F94299" w:rsidRPr="00BF45FD" w:rsidRDefault="00F94299" w:rsidP="00F94299">
      <w:pPr>
        <w:numPr>
          <w:ilvl w:val="0"/>
          <w:numId w:val="1"/>
        </w:num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t>Учебного плана МБОУ «</w:t>
      </w:r>
      <w:proofErr w:type="spellStart"/>
      <w:r w:rsidRPr="00BF45FD">
        <w:rPr>
          <w:rFonts w:cs="Times New Roman"/>
          <w:lang w:bidi="ru-RU"/>
        </w:rPr>
        <w:t>Левашевская</w:t>
      </w:r>
      <w:proofErr w:type="spellEnd"/>
      <w:r w:rsidRPr="00BF45FD">
        <w:rPr>
          <w:rFonts w:cs="Times New Roman"/>
          <w:lang w:bidi="ru-RU"/>
        </w:rPr>
        <w:t xml:space="preserve"> ООШ» </w:t>
      </w:r>
    </w:p>
    <w:p w:rsidR="00F94299" w:rsidRPr="00BF45FD" w:rsidRDefault="00F94299" w:rsidP="00F94299">
      <w:pPr>
        <w:rPr>
          <w:rFonts w:cs="Times New Roman"/>
          <w:lang w:bidi="ru-RU"/>
        </w:rPr>
      </w:pPr>
    </w:p>
    <w:p w:rsidR="00F94299" w:rsidRPr="00BF45FD" w:rsidRDefault="00F94299" w:rsidP="00F94299">
      <w:pPr>
        <w:rPr>
          <w:rFonts w:cs="Times New Roman"/>
          <w:bCs/>
          <w:lang w:bidi="ru-RU"/>
        </w:rPr>
      </w:pPr>
      <w:r w:rsidRPr="00BF45FD">
        <w:rPr>
          <w:rFonts w:cs="Times New Roman"/>
          <w:bCs/>
          <w:lang w:bidi="ru-RU"/>
        </w:rPr>
        <w:t>Место учебного курса «Литературное чтение на родном (татарском) языке» в учебном плане:</w:t>
      </w:r>
    </w:p>
    <w:p w:rsidR="00F94299" w:rsidRPr="00BF45FD" w:rsidRDefault="00F94299" w:rsidP="00F94299">
      <w:p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t>Согласно учебным планом общая недельная нагрузка – 1 час в неделю в каждом классе.</w:t>
      </w:r>
    </w:p>
    <w:p w:rsidR="00F94299" w:rsidRPr="00BF45FD" w:rsidRDefault="00F94299" w:rsidP="00F94299">
      <w:p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t xml:space="preserve">   В каждом классе рассматривается следующее количество часов:</w:t>
      </w:r>
    </w:p>
    <w:p w:rsidR="00F94299" w:rsidRPr="00BF45FD" w:rsidRDefault="00F94299" w:rsidP="00F94299">
      <w:pPr>
        <w:rPr>
          <w:rFonts w:cs="Times New Roman"/>
          <w:lang w:bidi="ru-RU"/>
        </w:rPr>
      </w:pPr>
      <w:r w:rsidRPr="00BF45FD">
        <w:rPr>
          <w:rFonts w:cs="Times New Roman"/>
          <w:lang w:bidi="ru-RU"/>
        </w:rPr>
        <w:t xml:space="preserve">I класс – 1 часа – 33 часов; II класс – 1часа – 34 часа; III класс – 1 часа – 34 часа; IV класс – 1 </w:t>
      </w:r>
      <w:proofErr w:type="gramStart"/>
      <w:r w:rsidRPr="00BF45FD">
        <w:rPr>
          <w:rFonts w:cs="Times New Roman"/>
          <w:lang w:bidi="ru-RU"/>
        </w:rPr>
        <w:t>часа  ;</w:t>
      </w:r>
      <w:proofErr w:type="gramEnd"/>
      <w:r w:rsidRPr="00BF45FD">
        <w:rPr>
          <w:rFonts w:cs="Times New Roman"/>
          <w:lang w:bidi="ru-RU"/>
        </w:rPr>
        <w:t xml:space="preserve"> Итого: 135 часов</w:t>
      </w:r>
    </w:p>
    <w:p w:rsidR="00F94299" w:rsidRPr="00BF45FD" w:rsidRDefault="00F94299" w:rsidP="00F94299">
      <w:pPr>
        <w:rPr>
          <w:rFonts w:cs="Times New Roman"/>
        </w:rPr>
      </w:pPr>
    </w:p>
    <w:p w:rsidR="00F94299" w:rsidRPr="00BF45FD" w:rsidRDefault="00F94299" w:rsidP="00F94299">
      <w:pPr>
        <w:rPr>
          <w:rFonts w:cs="Times New Roman"/>
        </w:rPr>
      </w:pPr>
    </w:p>
    <w:p w:rsidR="00F94299" w:rsidRPr="00BF45FD" w:rsidRDefault="00F94299" w:rsidP="00F94299">
      <w:pPr>
        <w:pStyle w:val="a3"/>
        <w:numPr>
          <w:ilvl w:val="0"/>
          <w:numId w:val="6"/>
        </w:numPr>
        <w:rPr>
          <w:rFonts w:cs="Times New Roman"/>
          <w:b/>
          <w:bCs/>
        </w:rPr>
      </w:pPr>
      <w:r w:rsidRPr="00BF45FD">
        <w:rPr>
          <w:rFonts w:cs="Times New Roman"/>
          <w:b/>
          <w:bCs/>
        </w:rPr>
        <w:t>Планируемые результаты учебного предмета</w:t>
      </w:r>
    </w:p>
    <w:p w:rsidR="00F94299" w:rsidRPr="00BF45FD" w:rsidRDefault="00F94299" w:rsidP="00F94299">
      <w:pPr>
        <w:ind w:left="1980"/>
        <w:rPr>
          <w:rFonts w:cs="Times New Roman"/>
          <w:b/>
          <w:bCs/>
        </w:rPr>
      </w:pPr>
    </w:p>
    <w:p w:rsidR="00F94299" w:rsidRPr="00BF45FD" w:rsidRDefault="00F94299" w:rsidP="00F94299">
      <w:pPr>
        <w:rPr>
          <w:rFonts w:cs="Times New Roman"/>
          <w:b/>
          <w:iCs/>
          <w:lang w:val="tt-RU"/>
        </w:rPr>
      </w:pPr>
      <w:r w:rsidRPr="00BF45FD">
        <w:rPr>
          <w:rFonts w:cs="Times New Roman"/>
          <w:b/>
          <w:iCs/>
          <w:lang w:val="tt-RU"/>
        </w:rPr>
        <w:t>Личностные результаты: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принятие патриотических ценностей, ощущение себя гражданами многонационального государства России;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овладение знаниями о культуре татарского народа, уважительное отношение к культурам и традиционным религиям народов России;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усвоение основных морально-нравственных норм татарского народа, умение соотносить их с морально-нравственными нормами русского народа и народов России;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уважительное отношение к иному мнению, истории и культуре всех народов;</w:t>
      </w:r>
    </w:p>
    <w:p w:rsidR="00F94299" w:rsidRPr="00BF45FD" w:rsidRDefault="00F94299" w:rsidP="00F94299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уважительное отношение к семейным ценностям, проявление доброжелательности, понимания и сопереживания чувствам других людей.</w:t>
      </w:r>
    </w:p>
    <w:p w:rsidR="00F94299" w:rsidRPr="00BF45FD" w:rsidRDefault="00F94299" w:rsidP="00F94299">
      <w:pPr>
        <w:rPr>
          <w:rFonts w:cs="Times New Roman"/>
          <w:iCs/>
          <w:lang w:val="tt-RU"/>
        </w:rPr>
      </w:pPr>
      <w:r w:rsidRPr="00BF45FD">
        <w:rPr>
          <w:rFonts w:cs="Times New Roman"/>
          <w:b/>
          <w:iCs/>
          <w:lang w:val="tt-RU"/>
        </w:rPr>
        <w:t>Метапредметные результаты</w:t>
      </w:r>
      <w:r w:rsidRPr="00BF45FD">
        <w:rPr>
          <w:rFonts w:cs="Times New Roman"/>
          <w:iCs/>
          <w:lang w:val="tt-RU"/>
        </w:rPr>
        <w:t>: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активное использование речевых средств для решения коммуникативных и познавательных задач;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использование различных способов поиска учебной информации в справочниках, словарях, энциклопедиях;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овладение навыками смыслового чтения текстов в соответствии с целями и задачами, действиями сравнения, анализа, синтеза, обобщения, установления причинно-следственных связей, построения рассуждений;</w:t>
      </w:r>
    </w:p>
    <w:p w:rsidR="00F94299" w:rsidRPr="00BF45FD" w:rsidRDefault="00F94299" w:rsidP="00F94299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умение слушать собеседника и вести диалог, признавать различные точки зрения и право каждого иметь и излагать свое мнение, аргументировать свою точку зрения.</w:t>
      </w:r>
    </w:p>
    <w:p w:rsidR="00F94299" w:rsidRPr="00BF45FD" w:rsidRDefault="00F94299" w:rsidP="00F94299">
      <w:pPr>
        <w:rPr>
          <w:rFonts w:cs="Times New Roman"/>
          <w:b/>
        </w:rPr>
      </w:pPr>
      <w:r w:rsidRPr="00BF45FD">
        <w:rPr>
          <w:rFonts w:cs="Times New Roman"/>
          <w:b/>
        </w:rPr>
        <w:t>Предметные результаты: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  <w:b/>
        </w:rPr>
      </w:pPr>
      <w:r w:rsidRPr="00BF45FD">
        <w:rPr>
          <w:rFonts w:cs="Times New Roman"/>
        </w:rPr>
        <w:t>понимание литературы как средства сохранения и передачи нравственных ценностей и традиций многонациональной и мировой культуры;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формирование представлений о Родине и ее людях, окружающем мире, культуре, понятий о добре и зле, дружбе, честности;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формирование читательской компетентности, потребности в систематическом чтении;</w:t>
      </w:r>
    </w:p>
    <w:p w:rsidR="00F94299" w:rsidRPr="00BF45FD" w:rsidRDefault="00F94299" w:rsidP="00F94299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овладение чтением вслух и про себя, приемами анализа художественных, научно -познавательных и учебных текстов с использованием элементарных литературоведческих понятий;</w:t>
      </w:r>
    </w:p>
    <w:p w:rsidR="00F94299" w:rsidRPr="00BF45FD" w:rsidRDefault="00F94299" w:rsidP="00F94299">
      <w:pPr>
        <w:rPr>
          <w:rFonts w:cs="Times New Roman"/>
          <w:b/>
        </w:rPr>
      </w:pPr>
      <w:r w:rsidRPr="00BF45FD">
        <w:rPr>
          <w:rFonts w:cs="Times New Roman"/>
          <w:b/>
        </w:rPr>
        <w:t>использование разных видов чтения:</w:t>
      </w:r>
    </w:p>
    <w:p w:rsidR="00F94299" w:rsidRPr="00BF45FD" w:rsidRDefault="00F94299" w:rsidP="00F94299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пониманием основного содержания (ознакомительное чтение);</w:t>
      </w:r>
    </w:p>
    <w:p w:rsidR="00F94299" w:rsidRPr="00BF45FD" w:rsidRDefault="00F94299" w:rsidP="00F94299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полным пониманием содержания (изучающее чтение);</w:t>
      </w:r>
    </w:p>
    <w:p w:rsidR="00F94299" w:rsidRPr="00BF45FD" w:rsidRDefault="00F94299" w:rsidP="00F94299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извлечением необходимой, значимой информации (поисково-просмотровое чтение);</w:t>
      </w:r>
    </w:p>
    <w:p w:rsidR="00F94299" w:rsidRPr="00BF45FD" w:rsidRDefault="00F94299" w:rsidP="00F94299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осознанно воспринимать и оценивать содержание и специфику различных текстов, участвовать в их обсуждении, давать и обосновывать нравственную оценку поступков героев;</w:t>
      </w:r>
    </w:p>
    <w:p w:rsidR="00F94299" w:rsidRPr="00BF45FD" w:rsidRDefault="00F94299" w:rsidP="00F94299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lastRenderedPageBreak/>
        <w:t>умение самостоятельно выбирать интересующую литературу, пользоваться справочными источниками для понимания и получения дополнительной информации;</w:t>
      </w:r>
    </w:p>
    <w:p w:rsidR="00F94299" w:rsidRPr="00BF45FD" w:rsidRDefault="00F94299" w:rsidP="00F94299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устанавливать причинно-следственные связи и определять главную мысль произведения, делить текст на части, озаглавливать их, составлять простой план, находить средства выразительности, пересказывать произведение.</w:t>
      </w:r>
    </w:p>
    <w:p w:rsidR="00F94299" w:rsidRDefault="00F94299"/>
    <w:p w:rsidR="00F94299" w:rsidRPr="00BF45FD" w:rsidRDefault="00F94299" w:rsidP="00F94299">
      <w:pPr>
        <w:widowControl w:val="0"/>
        <w:suppressAutoHyphens/>
        <w:jc w:val="center"/>
        <w:rPr>
          <w:rFonts w:eastAsia="Andale Sans UI" w:cs="Times New Roman"/>
          <w:b/>
          <w:caps/>
          <w:kern w:val="1"/>
          <w:sz w:val="24"/>
          <w:szCs w:val="24"/>
        </w:rPr>
      </w:pPr>
      <w:r w:rsidRPr="00BF45FD">
        <w:rPr>
          <w:rFonts w:eastAsia="Andale Sans UI" w:cs="Times New Roman"/>
          <w:b/>
          <w:caps/>
          <w:kern w:val="1"/>
          <w:sz w:val="24"/>
          <w:szCs w:val="24"/>
        </w:rPr>
        <w:t>11.Содержание учебного предмета</w:t>
      </w:r>
    </w:p>
    <w:p w:rsidR="00F94299" w:rsidRPr="00BF45FD" w:rsidRDefault="00F94299" w:rsidP="00F94299">
      <w:pPr>
        <w:widowControl w:val="0"/>
        <w:suppressAutoHyphens/>
        <w:rPr>
          <w:rFonts w:eastAsia="Andale Sans UI" w:cs="Times New Roman"/>
          <w:b/>
          <w:bCs/>
          <w:caps/>
          <w:kern w:val="1"/>
          <w:sz w:val="24"/>
          <w:szCs w:val="24"/>
        </w:rPr>
      </w:pPr>
    </w:p>
    <w:p w:rsidR="00F94299" w:rsidRPr="00BF45FD" w:rsidRDefault="00F94299" w:rsidP="00F94299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Устное народное творчество.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Систематизация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знаний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учащихся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малых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фольклорных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жанрах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татарского народного творчества и понятия «устное народное творчество». Формирование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фольклорных произведениях. Жанровое разнообразие фольклорных произведений (докучная сказка; сказки о животных, волшебные и бытовые сказки;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малые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фольклорные формы: загадки, считалки, колыбельные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песенки,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пословицы и т.д.).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жанрах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басни. (Басни – авторские произведения,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укорененные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сказке о животных и в фольклорном мире ценностей.). Жанры рассказа 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литературной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сказки, авторская поэзия. Особенности лирического 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произведения(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ритм,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рифма).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Различение рифмы и понимание содержательности каждого конкретного вида рифмы. Освоение понятий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«тема»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«основная мысль», а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также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«основное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переживание»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героя произведения. Практическое различение произведений разного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жанрового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характера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(без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освоения понятия «жанр»). Практическое освоение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представления </w:t>
      </w:r>
      <w:r w:rsidRPr="00BF45FD">
        <w:rPr>
          <w:rFonts w:eastAsia="Times New Roman" w:cs="Times New Roman"/>
          <w:kern w:val="1"/>
          <w:sz w:val="24"/>
          <w:szCs w:val="24"/>
        </w:rPr>
        <w:t>о сюжете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герое произведения,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об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авторе-рассказчике. Практическое различение в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уяснение смысла использования средств художественной выразительности: олицетворения, сравнения, гиперболы, 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контраста,  звукописи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>,  фигуры повтора.</w:t>
      </w:r>
    </w:p>
    <w:p w:rsidR="00F94299" w:rsidRPr="00BF45FD" w:rsidRDefault="00F94299" w:rsidP="00F94299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spacing w:val="2"/>
          <w:kern w:val="1"/>
          <w:sz w:val="24"/>
          <w:szCs w:val="24"/>
        </w:rPr>
        <w:t xml:space="preserve">Работа </w:t>
      </w: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с текстами разных видов и жанров литературы. 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Определение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принадлежности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к фольклору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или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кругу авторских произведений.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Понимание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жанровых особенностей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(волшебная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сказка, докучная сказка, рассказ,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колыбельная </w:t>
      </w:r>
      <w:proofErr w:type="gramStart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песенка,  </w:t>
      </w:r>
      <w:r w:rsidRPr="00BF45FD">
        <w:rPr>
          <w:rFonts w:eastAsia="Times New Roman" w:cs="Times New Roman"/>
          <w:kern w:val="1"/>
          <w:sz w:val="24"/>
          <w:szCs w:val="24"/>
        </w:rPr>
        <w:t>гимн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 и т.д.)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Понимание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разницы между художественным и научно-популярным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текстами.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доказательно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показать принадлежность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к кругу художественных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или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научно-популярных текстов.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Понимание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отличий прозаического и поэтического текстов. </w:t>
      </w:r>
    </w:p>
    <w:p w:rsidR="00F94299" w:rsidRPr="00BF45FD" w:rsidRDefault="00F94299" w:rsidP="00F94299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spacing w:val="2"/>
          <w:kern w:val="1"/>
          <w:sz w:val="24"/>
          <w:szCs w:val="24"/>
        </w:rPr>
        <w:t xml:space="preserve">Работа </w:t>
      </w: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с произведениями разных видов искусства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(литература,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живопись, прикладное искусство,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скульптура, музыка). Представление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литературе как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об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одном из видов искусства (наряду с живописью, музыкой и т.д.). Общее и специфическое разных видов искусства. </w:t>
      </w:r>
    </w:p>
    <w:p w:rsidR="00F94299" w:rsidRPr="00BF45FD" w:rsidRDefault="00F94299" w:rsidP="00F94299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Элементы творческой деятельности.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Чтение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художественного произведения </w:t>
      </w:r>
      <w:r w:rsidRPr="00BF45FD">
        <w:rPr>
          <w:rFonts w:eastAsia="Times New Roman" w:cs="Times New Roman"/>
          <w:spacing w:val="-5"/>
          <w:kern w:val="1"/>
          <w:sz w:val="24"/>
          <w:szCs w:val="24"/>
        </w:rPr>
        <w:t xml:space="preserve">(или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его фрагментов) по ролям и по цепочке.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читать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выразительно поэтический и прозаический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осознанно выбирать    </w:t>
      </w:r>
      <w:proofErr w:type="gramStart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интонацию,   </w:t>
      </w:r>
      <w:proofErr w:type="gramEnd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 темп    чтения   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  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делать   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необходимые   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паузы 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соответствии с особенностями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работать с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иллюстрациями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учебнике,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сравнивать их с художественными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текстами.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Способность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устно и письменно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(в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виде высказываний 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небольших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сочинений) делиться своими личными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>впечатлениями.</w:t>
      </w:r>
    </w:p>
    <w:p w:rsidR="00F94299" w:rsidRPr="00BF45FD" w:rsidRDefault="00F94299" w:rsidP="00F94299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spacing w:val="-4"/>
          <w:kern w:val="1"/>
          <w:sz w:val="24"/>
          <w:szCs w:val="24"/>
        </w:rPr>
        <w:t xml:space="preserve">Круг </w:t>
      </w:r>
      <w:r w:rsidRPr="00BF45FD">
        <w:rPr>
          <w:rFonts w:eastAsia="Times New Roman" w:cs="Times New Roman"/>
          <w:b/>
          <w:bCs/>
          <w:spacing w:val="2"/>
          <w:kern w:val="1"/>
          <w:sz w:val="24"/>
          <w:szCs w:val="24"/>
        </w:rPr>
        <w:t xml:space="preserve">детского </w:t>
      </w: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чтения.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Произведения устного народного творчества </w:t>
      </w:r>
      <w:r w:rsidRPr="00BF45FD">
        <w:rPr>
          <w:rFonts w:eastAsia="Times New Roman" w:cs="Times New Roman"/>
          <w:spacing w:val="-6"/>
          <w:kern w:val="1"/>
          <w:sz w:val="24"/>
          <w:szCs w:val="24"/>
        </w:rPr>
        <w:t xml:space="preserve">Малые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жанры фольклора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(прибаутки,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считалки,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скороговорки,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загадки, </w:t>
      </w:r>
      <w:proofErr w:type="spellStart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>заклички</w:t>
      </w:r>
      <w:proofErr w:type="spellEnd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);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народные сказки (докучные, сказки о животных, бытовые,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волшебные);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пословицы и поговорки. Авторские произведения, басни.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Литературные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авторские произведения. Произведения классиков отечественной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литературы </w:t>
      </w:r>
      <w:r w:rsidRPr="00BF45FD">
        <w:rPr>
          <w:rFonts w:eastAsia="Times New Roman" w:cs="Times New Roman"/>
          <w:spacing w:val="-5"/>
          <w:kern w:val="1"/>
          <w:sz w:val="24"/>
          <w:szCs w:val="24"/>
        </w:rPr>
        <w:t xml:space="preserve">XIX–XX </w:t>
      </w:r>
      <w:r w:rsidRPr="00BF45FD">
        <w:rPr>
          <w:rFonts w:eastAsia="Times New Roman" w:cs="Times New Roman"/>
          <w:kern w:val="1"/>
          <w:sz w:val="24"/>
          <w:szCs w:val="24"/>
        </w:rPr>
        <w:t>вв. (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стихотворения,  рассказы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, волшебные сказки в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стихах,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повесть). Произведения классиков детской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литературы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(стихотворения, рассказы, сказки, сказочные повести). Произведения современной отечественной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(с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учетом многонациональности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России)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зарубежной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литературы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(стихотворения, рассказы, сказки, сказочная повесть). Разные виды книг: историческая, приключенческая,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фантастическая,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научно-популярная, справочно-энциклопедическая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литература;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детские периодические издания (детские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журналы).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результате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обучения на уровне начального общего образования будет обеспечена готовность школьников к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получению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дальнейшего </w:t>
      </w:r>
      <w:r w:rsidRPr="00BF45FD">
        <w:rPr>
          <w:rFonts w:eastAsia="Times New Roman" w:cs="Times New Roman"/>
          <w:kern w:val="1"/>
          <w:sz w:val="24"/>
          <w:szCs w:val="24"/>
        </w:rPr>
        <w:lastRenderedPageBreak/>
        <w:t xml:space="preserve">образования </w:t>
      </w:r>
      <w:r w:rsidRPr="00BF45FD">
        <w:rPr>
          <w:rFonts w:eastAsia="Calibri" w:cs="Times New Roman"/>
          <w:kern w:val="1"/>
          <w:sz w:val="24"/>
          <w:szCs w:val="24"/>
        </w:rPr>
        <w:t xml:space="preserve">на уровне основного общего образования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достигнут необходимый уровень их 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общекультурного  и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литературного </w:t>
      </w:r>
      <w:r w:rsidRPr="00BF45FD">
        <w:rPr>
          <w:rFonts w:eastAsia="Times New Roman" w:cs="Times New Roman"/>
          <w:kern w:val="1"/>
          <w:sz w:val="24"/>
          <w:szCs w:val="24"/>
        </w:rPr>
        <w:t>развития.</w:t>
      </w:r>
    </w:p>
    <w:p w:rsidR="00F94299" w:rsidRPr="00BF45FD" w:rsidRDefault="00F94299" w:rsidP="00F94299">
      <w:pPr>
        <w:widowControl w:val="0"/>
        <w:suppressAutoHyphens/>
        <w:jc w:val="center"/>
        <w:rPr>
          <w:rFonts w:eastAsia="Andale Sans UI" w:cs="Times New Roman"/>
          <w:kern w:val="1"/>
          <w:sz w:val="24"/>
          <w:szCs w:val="24"/>
        </w:rPr>
      </w:pP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sz w:val="24"/>
          <w:szCs w:val="24"/>
          <w:lang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         4-й класс (34 часа)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>Тема1. Белемле кеше – бай кеше/ Грамотный человек – богатый человек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Шәйхи Маннур. Хуш килдегез! / Добро пожаловать!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Резеда Валиева Рәсем дәресендә./ На уроке рисования.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Йолдыз. Күңелле тәнәфес. / Веселая перемена.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Габдулла Тукай. Кызыклы Шәкерт./ Забавный ученик.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Мухаммет Садри. Минем әби./ Моя бабушка. 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sz w:val="24"/>
          <w:szCs w:val="24"/>
          <w:lang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2. </w:t>
      </w:r>
      <w:proofErr w:type="gramStart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>Устное  народное</w:t>
      </w:r>
      <w:proofErr w:type="gramEnd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  творчество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Санамышлар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/ Считалки.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Мәзәкләр. / Анекдоты.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Мәкальләр. / Пословицы.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Табышмаклар. / Загадки.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Әкиятләр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>. / Сказки.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sz w:val="24"/>
          <w:szCs w:val="24"/>
          <w:lang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>Тема 3</w:t>
      </w:r>
      <w:r w:rsidRPr="00BF45FD">
        <w:rPr>
          <w:rFonts w:eastAsia="Calibri" w:cs="Times New Roman"/>
          <w:sz w:val="24"/>
          <w:szCs w:val="24"/>
          <w:lang w:eastAsia="en-US"/>
        </w:rPr>
        <w:t xml:space="preserve">.  </w:t>
      </w: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>Татарстан – туган җирем / Татарстан – моя родина.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Закия Туфайлова. Туган ил. / Родина.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Татарстан символлары. / Государственные символы Татарстана.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Фанис Яруллин. Татарстан байрагы./ Флаг Татарстана.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Муса Джалиль. Җилләр./ Ветры.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Хасан Туфан. И нурлы Казан. / Лучезарная Казань.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Казан турында легендалар. / Легенды про Казань.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Бари Рахмат. Зәңгәр күл. / Голубое озеро.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4. Кышкы уеннар / Зимние забавы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Госман Бакирдан. Кышкы уен. / Зимние забавы.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Гасим Лотфи. Песнәк белән Әнисә./Синица и Аниса.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Бари Рахмат. Кыш бабай елкада. / Дед Мороз на Новогодней ёлке (пьеса).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5.  Китап – белем чишмәсе / Книга – источник знаний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Хакимзян Халиков.</w:t>
      </w:r>
      <w:r w:rsidRPr="00BF45FD">
        <w:rPr>
          <w:rFonts w:eastAsia="Calibri" w:cs="Times New Roman"/>
          <w:sz w:val="24"/>
          <w:szCs w:val="24"/>
          <w:lang w:val="tt-RU" w:eastAsia="en-US"/>
        </w:rPr>
        <w:tab/>
        <w:t>Яңа дус таптым. / Новый друг.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Хасан Шабанов. Кадерлә син китапны. / Дорожи книгой.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Закия Туфайлова Безнең китапханәдә. / В нашей библиотеке.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Джавад Тарземанов.  Якын дус./ Близкий друг.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Ризаэддин Фәхреддин. Уку әдәпләре. /Правила чтения.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6.  Дуслык / Дружба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Резеда Валиева. Дуслык. /Дружба.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Васима Хайруллина. Әйдә, танышабыз. / Давай, знакомиться.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Идрис Туктар. Алма. / Яблоко.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М.Галлямова. Чын иптәш. / Настоящий друг.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Резеда Валиева. Кыңгырау чәчәк. / Колокольчик.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Бари Рахмат. Әби белән бабушка.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Татарская народная сказка. Куркак юлдаш. / Трусливый товарищ.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>Тема 7.  Яхшылыкта – яктылык</w:t>
      </w: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 / </w:t>
      </w: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>Доброта – свет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Сарвар Адхамова. Дуслар. /  Друзья.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Ахсан Баян. Эт янында тиеннәр. / Белки около собак.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Даржия Аппакова. Шыгырдавыклы башмаклар. / </w:t>
      </w:r>
      <w:r w:rsidRPr="00BF45FD">
        <w:rPr>
          <w:rFonts w:eastAsia="Calibri" w:cs="Times New Roman"/>
          <w:sz w:val="24"/>
          <w:szCs w:val="24"/>
          <w:lang w:eastAsia="en-US"/>
        </w:rPr>
        <w:t xml:space="preserve">Скрипучие башмаки.  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8. Яз / Весна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Сажида Сулейманова. Әниләр бәйрәме. / Мамин праздник.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Резеда Вәлиева.Туган көндә. / В день рождения.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Гумар Баширов. Табигатьтә яз. / В природе весна.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Бари Рахмат. Сыерчыктан телеграмма. / Телеграмма от скворца.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lastRenderedPageBreak/>
        <w:t>Нәүрүз. /Навруз. Көндәлек матбугаттан. / из периодической печати.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Роза Хафизова. Нәүрүз килә. / Навруз идет.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Карга боткасы. / Грачиная каша (из журнала </w:t>
      </w:r>
      <w:r w:rsidRPr="00BF45FD">
        <w:rPr>
          <w:rFonts w:eastAsia="Calibri" w:cs="Times New Roman"/>
          <w:sz w:val="24"/>
          <w:szCs w:val="24"/>
          <w:lang w:eastAsia="en-US"/>
        </w:rPr>
        <w:t>«</w:t>
      </w:r>
      <w:r w:rsidRPr="00BF45FD">
        <w:rPr>
          <w:rFonts w:eastAsia="Calibri" w:cs="Times New Roman"/>
          <w:sz w:val="24"/>
          <w:szCs w:val="24"/>
          <w:lang w:val="tt-RU" w:eastAsia="en-US"/>
        </w:rPr>
        <w:t>Салават күпере</w:t>
      </w:r>
      <w:r w:rsidRPr="00BF45FD">
        <w:rPr>
          <w:rFonts w:eastAsia="Calibri" w:cs="Times New Roman"/>
          <w:sz w:val="24"/>
          <w:szCs w:val="24"/>
          <w:lang w:eastAsia="en-US"/>
        </w:rPr>
        <w:t>»</w:t>
      </w:r>
      <w:r w:rsidRPr="00BF45FD">
        <w:rPr>
          <w:rFonts w:eastAsia="Calibri" w:cs="Times New Roman"/>
          <w:sz w:val="24"/>
          <w:szCs w:val="24"/>
          <w:lang w:val="tt-RU" w:eastAsia="en-US"/>
        </w:rPr>
        <w:t>).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Роберт Миннуллин. Әйлән-бәйлән. / Хоровод.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Резеда Валиева. Җиңү көнендә. /День Победы.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Мадина Маликова. Һәйкәл янында./ У памятника.</w:t>
      </w:r>
    </w:p>
    <w:p w:rsidR="00F94299" w:rsidRPr="00BF45FD" w:rsidRDefault="00F94299" w:rsidP="00F94299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9. Җәй / Лето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Амина Бикчантаева. Каен җиләге. / Земляника.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Хакимзян Халиков. Витаминлы аш./ Витаминный суп.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Сабантуй. (из периодической печати). </w:t>
      </w:r>
    </w:p>
    <w:p w:rsidR="00F94299" w:rsidRPr="00BF45FD" w:rsidRDefault="00F94299" w:rsidP="00F94299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Роберт Миннуллин. Сабантуй бүген бездә. / У нас сегодня Сабантуй.</w:t>
      </w:r>
    </w:p>
    <w:p w:rsidR="00F94299" w:rsidRPr="00BF45FD" w:rsidRDefault="00F94299" w:rsidP="00F94299">
      <w:pPr>
        <w:rPr>
          <w:rFonts w:cs="Times New Roman"/>
        </w:rPr>
      </w:pPr>
    </w:p>
    <w:p w:rsidR="00F94299" w:rsidRDefault="00F94299"/>
    <w:sectPr w:rsidR="00F942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ndale Sans UI">
    <w:altName w:val="Times New Roman"/>
    <w:charset w:val="CC"/>
    <w:family w:val="auto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D748F"/>
    <w:multiLevelType w:val="hybridMultilevel"/>
    <w:tmpl w:val="A69C3C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177D43"/>
    <w:multiLevelType w:val="hybridMultilevel"/>
    <w:tmpl w:val="8DCA06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E90666"/>
    <w:multiLevelType w:val="hybridMultilevel"/>
    <w:tmpl w:val="528655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E86DD9"/>
    <w:multiLevelType w:val="hybridMultilevel"/>
    <w:tmpl w:val="41CECECC"/>
    <w:lvl w:ilvl="0" w:tplc="21A0525E">
      <w:start w:val="1"/>
      <w:numFmt w:val="decimal"/>
      <w:lvlText w:val="%1."/>
      <w:lvlJc w:val="left"/>
      <w:pPr>
        <w:ind w:left="234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4" w15:restartNumberingAfterBreak="0">
    <w:nsid w:val="44EE1C56"/>
    <w:multiLevelType w:val="hybridMultilevel"/>
    <w:tmpl w:val="6E0EA8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F446B1"/>
    <w:multiLevelType w:val="hybridMultilevel"/>
    <w:tmpl w:val="55A86F5A"/>
    <w:lvl w:ilvl="0" w:tplc="481E232E">
      <w:numFmt w:val="bullet"/>
      <w:lvlText w:val=""/>
      <w:lvlJc w:val="left"/>
      <w:pPr>
        <w:ind w:left="1197" w:hanging="361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065A0C24">
      <w:numFmt w:val="bullet"/>
      <w:lvlText w:val="•"/>
      <w:lvlJc w:val="left"/>
      <w:pPr>
        <w:ind w:left="2139" w:hanging="361"/>
      </w:pPr>
      <w:rPr>
        <w:rFonts w:hint="default"/>
        <w:lang w:val="ru-RU" w:eastAsia="ru-RU" w:bidi="ru-RU"/>
      </w:rPr>
    </w:lvl>
    <w:lvl w:ilvl="2" w:tplc="2C704E9E">
      <w:numFmt w:val="bullet"/>
      <w:lvlText w:val="•"/>
      <w:lvlJc w:val="left"/>
      <w:pPr>
        <w:ind w:left="3079" w:hanging="361"/>
      </w:pPr>
      <w:rPr>
        <w:rFonts w:hint="default"/>
        <w:lang w:val="ru-RU" w:eastAsia="ru-RU" w:bidi="ru-RU"/>
      </w:rPr>
    </w:lvl>
    <w:lvl w:ilvl="3" w:tplc="795062B6">
      <w:numFmt w:val="bullet"/>
      <w:lvlText w:val="•"/>
      <w:lvlJc w:val="left"/>
      <w:pPr>
        <w:ind w:left="4019" w:hanging="361"/>
      </w:pPr>
      <w:rPr>
        <w:rFonts w:hint="default"/>
        <w:lang w:val="ru-RU" w:eastAsia="ru-RU" w:bidi="ru-RU"/>
      </w:rPr>
    </w:lvl>
    <w:lvl w:ilvl="4" w:tplc="7A3817F2">
      <w:numFmt w:val="bullet"/>
      <w:lvlText w:val="•"/>
      <w:lvlJc w:val="left"/>
      <w:pPr>
        <w:ind w:left="4959" w:hanging="361"/>
      </w:pPr>
      <w:rPr>
        <w:rFonts w:hint="default"/>
        <w:lang w:val="ru-RU" w:eastAsia="ru-RU" w:bidi="ru-RU"/>
      </w:rPr>
    </w:lvl>
    <w:lvl w:ilvl="5" w:tplc="FCD876DE">
      <w:numFmt w:val="bullet"/>
      <w:lvlText w:val="•"/>
      <w:lvlJc w:val="left"/>
      <w:pPr>
        <w:ind w:left="5899" w:hanging="361"/>
      </w:pPr>
      <w:rPr>
        <w:rFonts w:hint="default"/>
        <w:lang w:val="ru-RU" w:eastAsia="ru-RU" w:bidi="ru-RU"/>
      </w:rPr>
    </w:lvl>
    <w:lvl w:ilvl="6" w:tplc="9F82CEA0">
      <w:numFmt w:val="bullet"/>
      <w:lvlText w:val="•"/>
      <w:lvlJc w:val="left"/>
      <w:pPr>
        <w:ind w:left="6839" w:hanging="361"/>
      </w:pPr>
      <w:rPr>
        <w:rFonts w:hint="default"/>
        <w:lang w:val="ru-RU" w:eastAsia="ru-RU" w:bidi="ru-RU"/>
      </w:rPr>
    </w:lvl>
    <w:lvl w:ilvl="7" w:tplc="65806570">
      <w:numFmt w:val="bullet"/>
      <w:lvlText w:val="•"/>
      <w:lvlJc w:val="left"/>
      <w:pPr>
        <w:ind w:left="7779" w:hanging="361"/>
      </w:pPr>
      <w:rPr>
        <w:rFonts w:hint="default"/>
        <w:lang w:val="ru-RU" w:eastAsia="ru-RU" w:bidi="ru-RU"/>
      </w:rPr>
    </w:lvl>
    <w:lvl w:ilvl="8" w:tplc="00A6277E">
      <w:numFmt w:val="bullet"/>
      <w:lvlText w:val="•"/>
      <w:lvlJc w:val="left"/>
      <w:pPr>
        <w:ind w:left="8719" w:hanging="361"/>
      </w:pPr>
      <w:rPr>
        <w:rFonts w:hint="default"/>
        <w:lang w:val="ru-RU" w:eastAsia="ru-RU" w:bidi="ru-RU"/>
      </w:rPr>
    </w:lvl>
  </w:abstractNum>
  <w:abstractNum w:abstractNumId="6" w15:restartNumberingAfterBreak="0">
    <w:nsid w:val="706226C3"/>
    <w:multiLevelType w:val="hybridMultilevel"/>
    <w:tmpl w:val="891C82C4"/>
    <w:lvl w:ilvl="0" w:tplc="EFFC3322">
      <w:numFmt w:val="bullet"/>
      <w:lvlText w:val="•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EFFC3322">
      <w:numFmt w:val="bullet"/>
      <w:lvlText w:val="•"/>
      <w:lvlJc w:val="left"/>
      <w:pPr>
        <w:ind w:left="2149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4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4299"/>
    <w:rsid w:val="00020190"/>
    <w:rsid w:val="00745A97"/>
    <w:rsid w:val="00C57833"/>
    <w:rsid w:val="00F94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10CAE2"/>
  <w15:chartTrackingRefBased/>
  <w15:docId w15:val="{5BB4D06D-6D3A-4DD6-92C3-429975C77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94299"/>
    <w:pPr>
      <w:spacing w:after="0" w:line="240" w:lineRule="auto"/>
    </w:pPr>
    <w:rPr>
      <w:rFonts w:ascii="Times New Roman" w:eastAsiaTheme="minorEastAsia" w:hAnsi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42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1907</Words>
  <Characters>10872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4</cp:revision>
  <dcterms:created xsi:type="dcterms:W3CDTF">2020-02-27T08:52:00Z</dcterms:created>
  <dcterms:modified xsi:type="dcterms:W3CDTF">2020-02-28T08:50:00Z</dcterms:modified>
</cp:coreProperties>
</file>